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DE" w:rsidRPr="00116927" w:rsidRDefault="007D182F" w:rsidP="007D182F">
      <w:pPr>
        <w:pStyle w:val="Nagwek1"/>
        <w:rPr>
          <w:color w:val="1F497D" w:themeColor="text2"/>
        </w:rPr>
      </w:pPr>
      <w:r w:rsidRPr="00116927">
        <w:rPr>
          <w:color w:val="1F497D" w:themeColor="text2"/>
        </w:rPr>
        <w:t>Dobry start 300+</w:t>
      </w:r>
    </w:p>
    <w:p w:rsidR="00116927" w:rsidRDefault="00116927" w:rsidP="00116927">
      <w:pPr>
        <w:jc w:val="both"/>
      </w:pPr>
    </w:p>
    <w:p w:rsidR="00736F19" w:rsidRDefault="00736F19" w:rsidP="00116927">
      <w:pPr>
        <w:jc w:val="both"/>
      </w:pPr>
      <w:r w:rsidRPr="00736F19">
        <w:t>Wkrótce rozpocznie się nowy rok szkolny.</w:t>
      </w:r>
      <w:r>
        <w:t xml:space="preserve"> Uprawnione osoby mogą złożyć wniosek o świadczenie 300+ </w:t>
      </w:r>
      <w:r w:rsidRPr="00736F19">
        <w:t>w ramach Programu „Dobry start”</w:t>
      </w:r>
      <w:r>
        <w:t>. Świadczenie to wypłaca ZUS.</w:t>
      </w:r>
      <w:r w:rsidR="003552E0">
        <w:t xml:space="preserve"> </w:t>
      </w:r>
    </w:p>
    <w:p w:rsidR="007D182F" w:rsidRDefault="00736F19" w:rsidP="00116927">
      <w:pPr>
        <w:jc w:val="both"/>
      </w:pPr>
      <w:r>
        <w:t>N</w:t>
      </w:r>
      <w:r w:rsidR="003552E0">
        <w:t>ie wszyscy</w:t>
      </w:r>
      <w:bookmarkStart w:id="0" w:name="_GoBack"/>
      <w:bookmarkEnd w:id="0"/>
      <w:r w:rsidR="003552E0">
        <w:t xml:space="preserve"> uprawnieni skorzystali ze świadczenia. </w:t>
      </w:r>
      <w:r w:rsidR="00EF31ED">
        <w:t xml:space="preserve">W naszym </w:t>
      </w:r>
      <w:r w:rsidR="007D182F">
        <w:t>P</w:t>
      </w:r>
      <w:r w:rsidR="00EF31ED">
        <w:t xml:space="preserve">owiecie </w:t>
      </w:r>
      <w:r w:rsidR="007D182F">
        <w:t>na złożenie czeka jeszcze</w:t>
      </w:r>
      <w:r w:rsidR="00EF31ED">
        <w:t xml:space="preserve"> </w:t>
      </w:r>
      <w:r w:rsidR="007D656A" w:rsidRPr="007D656A">
        <w:t>3647</w:t>
      </w:r>
      <w:r w:rsidR="007D656A" w:rsidRPr="007D656A">
        <w:rPr>
          <w:sz w:val="20"/>
        </w:rPr>
        <w:t xml:space="preserve"> </w:t>
      </w:r>
      <w:r w:rsidR="00EF31ED">
        <w:t xml:space="preserve">wniosków. </w:t>
      </w:r>
    </w:p>
    <w:p w:rsidR="007D182F" w:rsidRDefault="007D182F">
      <w:r>
        <w:t xml:space="preserve">Przypominamy, że wnioski o świadczenie 300+ można złożyć </w:t>
      </w:r>
      <w:r w:rsidRPr="007D182F">
        <w:t>tylko elektronicznie</w:t>
      </w:r>
      <w:r>
        <w:t>:</w:t>
      </w:r>
    </w:p>
    <w:p w:rsidR="007D182F" w:rsidRDefault="007D182F" w:rsidP="007D182F">
      <w:pPr>
        <w:pStyle w:val="Akapitzlist"/>
        <w:numPr>
          <w:ilvl w:val="0"/>
          <w:numId w:val="2"/>
        </w:numPr>
      </w:pPr>
      <w:r w:rsidRPr="007D182F">
        <w:t xml:space="preserve">za pomocą Platformy Usług Elektronicznych (PUE) ZUS, </w:t>
      </w:r>
    </w:p>
    <w:p w:rsidR="007D182F" w:rsidRDefault="007D182F" w:rsidP="007D182F">
      <w:pPr>
        <w:pStyle w:val="Akapitzlist"/>
        <w:numPr>
          <w:ilvl w:val="0"/>
          <w:numId w:val="2"/>
        </w:numPr>
      </w:pPr>
      <w:r w:rsidRPr="007D182F">
        <w:t xml:space="preserve">za pośrednictwem portalu </w:t>
      </w:r>
      <w:proofErr w:type="spellStart"/>
      <w:r w:rsidRPr="007D182F">
        <w:t>Emp@tia</w:t>
      </w:r>
      <w:proofErr w:type="spellEnd"/>
      <w:r>
        <w:t>,</w:t>
      </w:r>
    </w:p>
    <w:p w:rsidR="007D182F" w:rsidRDefault="007D182F" w:rsidP="007D182F">
      <w:pPr>
        <w:pStyle w:val="Akapitzlist"/>
        <w:numPr>
          <w:ilvl w:val="0"/>
          <w:numId w:val="2"/>
        </w:numPr>
      </w:pPr>
      <w:r w:rsidRPr="007D182F">
        <w:t>przez serwisy bankowości elektronicznej banków, które udostępnią taką możliwość.</w:t>
      </w:r>
    </w:p>
    <w:p w:rsidR="005C3C5F" w:rsidRDefault="007D182F" w:rsidP="00116927">
      <w:pPr>
        <w:jc w:val="both"/>
        <w:rPr>
          <w:bCs/>
        </w:rPr>
      </w:pPr>
      <w:r>
        <w:t>Osoby, które nie mają możliwości skorzystania z ww. sposobów złożenia wniosku</w:t>
      </w:r>
      <w:r w:rsidR="00116927">
        <w:t>,</w:t>
      </w:r>
      <w:r>
        <w:t xml:space="preserve"> zachęcamy </w:t>
      </w:r>
      <w:r w:rsidR="00116927">
        <w:br/>
      </w:r>
      <w:r>
        <w:t>do składania wizyt w placówkach ZUS</w:t>
      </w:r>
      <w:r w:rsidR="005C3C5F">
        <w:t xml:space="preserve">.  Na Salach Obsługi Klientów pracownicy udzielą pomocy </w:t>
      </w:r>
      <w:r w:rsidR="005C3C5F" w:rsidRPr="005C3C5F">
        <w:rPr>
          <w:bCs/>
        </w:rPr>
        <w:t xml:space="preserve">zainteresowanym osobom w założeniu profilu na PUE i poprawnym wypełnieniu wniosku </w:t>
      </w:r>
      <w:r w:rsidR="00116927">
        <w:rPr>
          <w:bCs/>
        </w:rPr>
        <w:br/>
      </w:r>
      <w:r w:rsidR="005C3C5F" w:rsidRPr="005C3C5F">
        <w:rPr>
          <w:bCs/>
        </w:rPr>
        <w:t xml:space="preserve">o </w:t>
      </w:r>
      <w:r w:rsidR="005C3C5F">
        <w:rPr>
          <w:bCs/>
        </w:rPr>
        <w:t>ś</w:t>
      </w:r>
      <w:r w:rsidR="005C3C5F" w:rsidRPr="005C3C5F">
        <w:rPr>
          <w:bCs/>
        </w:rPr>
        <w:t xml:space="preserve">wiadczenie 300+. W tym celu pracownicy Zakładu będą także w razie potrzeby pełnić dyżury w wybranych jednostkach terenowych urzędów miasta, gminy, Poczty Polskiej i KRUS.  </w:t>
      </w:r>
    </w:p>
    <w:p w:rsidR="00116927" w:rsidRPr="005C3C5F" w:rsidRDefault="00116927" w:rsidP="00116927">
      <w:pPr>
        <w:jc w:val="both"/>
      </w:pPr>
      <w:r w:rsidRPr="00116927">
        <w:rPr>
          <w:bCs/>
        </w:rPr>
        <w:t>Pomoc otrzyma  każdy, kto tylko tego będzie potrzebował.</w:t>
      </w:r>
    </w:p>
    <w:p w:rsidR="005F7FF9" w:rsidRDefault="00116927">
      <w:r>
        <w:t>Informację</w:t>
      </w:r>
      <w:r w:rsidR="003552E0">
        <w:t xml:space="preserve"> o zaplanowanych dyżurach </w:t>
      </w:r>
      <w:r>
        <w:t>znajdziecie Państwo</w:t>
      </w:r>
      <w:r w:rsidR="003552E0">
        <w:t xml:space="preserve"> na stronie </w:t>
      </w:r>
      <w:hyperlink r:id="rId7" w:history="1">
        <w:r w:rsidR="005F7FF9" w:rsidRPr="00B224AA">
          <w:rPr>
            <w:rStyle w:val="Hipercze"/>
          </w:rPr>
          <w:t>www.zus.pl</w:t>
        </w:r>
      </w:hyperlink>
      <w:r w:rsidR="005F7FF9">
        <w:t xml:space="preserve"> w zakładce:</w:t>
      </w:r>
    </w:p>
    <w:p w:rsidR="00116927" w:rsidRDefault="00116927" w:rsidP="00116927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90170</wp:posOffset>
                </wp:positionV>
                <wp:extent cx="3002280" cy="464820"/>
                <wp:effectExtent l="0" t="0" r="26670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464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927" w:rsidRPr="00116927" w:rsidRDefault="00116927" w:rsidP="001169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6927">
                              <w:rPr>
                                <w:b/>
                              </w:rPr>
                              <w:t>„</w:t>
                            </w:r>
                            <w:hyperlink r:id="rId8" w:history="1">
                              <w:r w:rsidRPr="00116927">
                                <w:rPr>
                                  <w:rStyle w:val="Hipercze"/>
                                  <w:b/>
                                  <w:color w:val="auto"/>
                                  <w:u w:val="none"/>
                                </w:rPr>
                                <w:t>więcej o świadczeniu z programu Dobry Start</w:t>
                              </w:r>
                            </w:hyperlink>
                            <w:r w:rsidRPr="00116927">
                              <w:rPr>
                                <w:b/>
                              </w:rPr>
                              <w:t>”</w:t>
                            </w:r>
                          </w:p>
                          <w:p w:rsidR="00116927" w:rsidRDefault="00116927" w:rsidP="001169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13.35pt;margin-top:7.1pt;width:236.4pt;height:3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" fillcolor="white [3201]" strokecolor="#1f497d [3215]" strokeweight="2pt">
                <v:textbox>
                  <w:txbxContent>
                    <w:p w:rsidR="00116927" w:rsidRPr="00116927" w:rsidRDefault="00116927" w:rsidP="00116927">
                      <w:pPr>
                        <w:jc w:val="center"/>
                        <w:rPr>
                          <w:b/>
                        </w:rPr>
                      </w:pPr>
                      <w:r w:rsidRPr="00116927">
                        <w:rPr>
                          <w:b/>
                        </w:rPr>
                        <w:t>„</w:t>
                      </w:r>
                      <w:hyperlink r:id="rId9" w:history="1">
                        <w:r w:rsidRPr="00116927">
                          <w:rPr>
                            <w:rStyle w:val="Hipercze"/>
                            <w:b/>
                            <w:color w:val="auto"/>
                            <w:u w:val="none"/>
                          </w:rPr>
                          <w:t>więcej o świadczeniu z programu Dobry Start</w:t>
                        </w:r>
                      </w:hyperlink>
                      <w:r w:rsidRPr="00116927">
                        <w:rPr>
                          <w:b/>
                        </w:rPr>
                        <w:t>”</w:t>
                      </w:r>
                    </w:p>
                    <w:p w:rsidR="00116927" w:rsidRDefault="00116927" w:rsidP="001169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16927" w:rsidRDefault="00116927" w:rsidP="00116927">
      <w:pPr>
        <w:rPr>
          <w:b/>
        </w:rPr>
      </w:pPr>
    </w:p>
    <w:p w:rsidR="005F7FF9" w:rsidRDefault="005F7FF9" w:rsidP="0011692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C48A4" wp14:editId="786BA885">
                <wp:simplePos x="0" y="0"/>
                <wp:positionH relativeFrom="column">
                  <wp:posOffset>2943225</wp:posOffset>
                </wp:positionH>
                <wp:positionV relativeFrom="paragraph">
                  <wp:posOffset>27940</wp:posOffset>
                </wp:positionV>
                <wp:extent cx="45085" cy="142875"/>
                <wp:effectExtent l="19050" t="0" r="31115" b="47625"/>
                <wp:wrapNone/>
                <wp:docPr id="3" name="Strzałka w dó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3" o:spid="_x0000_s1026" type="#_x0000_t67" style="position:absolute;margin-left:231.75pt;margin-top:2.2pt;width:3.5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" adj="18192" fillcolor="#4f81bd [3204]" strokecolor="#243f60 [1604]" strokeweight="2pt"/>
            </w:pict>
          </mc:Fallback>
        </mc:AlternateContent>
      </w:r>
    </w:p>
    <w:p w:rsidR="00116927" w:rsidRDefault="00116927" w:rsidP="00116927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CFAB7" wp14:editId="399B16D2">
                <wp:simplePos x="0" y="0"/>
                <wp:positionH relativeFrom="column">
                  <wp:posOffset>2239645</wp:posOffset>
                </wp:positionH>
                <wp:positionV relativeFrom="paragraph">
                  <wp:posOffset>133985</wp:posOffset>
                </wp:positionV>
                <wp:extent cx="1623060" cy="365760"/>
                <wp:effectExtent l="0" t="0" r="15240" b="152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65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927" w:rsidRPr="00116927" w:rsidRDefault="00116927" w:rsidP="001169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6927">
                              <w:rPr>
                                <w:b/>
                              </w:rPr>
                              <w:t>Dyżury Dobry Start</w:t>
                            </w:r>
                          </w:p>
                          <w:p w:rsidR="00116927" w:rsidRDefault="00116927" w:rsidP="001169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7" style="position:absolute;margin-left:176.35pt;margin-top:10.55pt;width:127.8pt;height: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" fillcolor="white [3201]" strokecolor="#1f497d [3215]" strokeweight="2pt">
                <v:textbox>
                  <w:txbxContent>
                    <w:p w:rsidR="00116927" w:rsidRPr="00116927" w:rsidRDefault="00116927" w:rsidP="00116927">
                      <w:pPr>
                        <w:jc w:val="center"/>
                        <w:rPr>
                          <w:b/>
                        </w:rPr>
                      </w:pPr>
                      <w:r w:rsidRPr="00116927">
                        <w:rPr>
                          <w:b/>
                        </w:rPr>
                        <w:t>Dyżury Dobry Start</w:t>
                      </w:r>
                    </w:p>
                    <w:p w:rsidR="00116927" w:rsidRDefault="00116927" w:rsidP="001169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16927" w:rsidRDefault="00116927" w:rsidP="00116927">
      <w:pPr>
        <w:rPr>
          <w:b/>
        </w:rPr>
      </w:pPr>
    </w:p>
    <w:sectPr w:rsidR="0011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871"/>
    <w:multiLevelType w:val="hybridMultilevel"/>
    <w:tmpl w:val="E63ADC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02F9"/>
    <w:multiLevelType w:val="hybridMultilevel"/>
    <w:tmpl w:val="832488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17EDD"/>
    <w:multiLevelType w:val="hybridMultilevel"/>
    <w:tmpl w:val="5CA6E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E0"/>
    <w:rsid w:val="00116927"/>
    <w:rsid w:val="003552E0"/>
    <w:rsid w:val="005C3C5F"/>
    <w:rsid w:val="005F7FF9"/>
    <w:rsid w:val="006A039A"/>
    <w:rsid w:val="00736F19"/>
    <w:rsid w:val="007D182F"/>
    <w:rsid w:val="007D656A"/>
    <w:rsid w:val="00977EDE"/>
    <w:rsid w:val="00E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1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7FF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7FF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D1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1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7FF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7FF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D1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baza-wiedzy/program-dobry-star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u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zus.pl/baza-wiedzy/program-dobry-st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36F61-D0FE-4ED6-9BE8-C33F4ABC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Rudnicka, Wioletta</dc:creator>
  <cp:lastModifiedBy>Rudnicka, Wioletta</cp:lastModifiedBy>
  <cp:revision>2</cp:revision>
  <dcterms:created xsi:type="dcterms:W3CDTF">2021-08-19T08:15:00Z</dcterms:created>
  <dcterms:modified xsi:type="dcterms:W3CDTF">2021-08-19T08:15:00Z</dcterms:modified>
</cp:coreProperties>
</file>